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Philadelphus coronarius</text:h>
      <text:p text:style-name="Definition_20_Term_20_Tight">Název taxonu</text:p>
      <text:p text:style-name="Definition_20_Definition_20_Tight">Philadelphus coronarius</text:p>
      <text:p text:style-name="Definition_20_Term_20_Tight">Vědecký název taxonu</text:p>
      <text:p text:style-name="Definition_20_Definition_20_Tight">Philadelphus coronarius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pustoryl (nepravý jasmín) obecný, vonný, věncový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5" office:name="">
          <text:span text:style-name="Definition">Philadelphus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jižní a východní Evropa, Malá Asie, Kavkaz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vystoupavý, hustě větvený keř, ne vždy pravidelně uspořádaný, výška 1-4 m</text:p>
      <text:p text:style-name="Definition_20_Term_20_Tight">Výhony</text:p>
      <text:p text:style-name="Definition_20_Definition_20_Tight">letorosty hnědočervené či žlutavě hnědé a řídce chlupaté až lysé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široce vejčité, 4-10 cm, zašpičatělé, báze tupá až špičatá, na každé straně se 6-11 malými a oddálenými zuby, řapíky 4-8 mm</text:p>
      <text:p text:style-name="Definition_20_Term_20_Tight">Květenství</text:p>
      <text:p text:style-name="Definition_20_Definition_20_Tight">hrozen po 5-9 květech</text:p>
      <text:p text:style-name="Definition_20_Term_20_Tight">Květy</text:p>
      <text:p text:style-name="Definition_20_Definition_20_Tight">květy čistě až žlutavě bílé, 25-35 mm široké, velmi vonné, kalich a čnělky lysé</text:p>
      <text:p text:style-name="Definition_20_Term_20_Tight">Plody</text:p>
      <text:p text:style-name="Definition_20_Definition_20_Tight">vejčitá dřevnatá tobolka - nevýrazná</text:p>
      <text:p text:style-name="Definition_20_Term_20_Tight">Kůra a borka</text:p>
      <text:p text:style-name="Definition_20_Definition_20_Tight">borka slabě se odlupující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slunce, polostín, snese i stín</text:p>
      <text:p text:style-name="Definition_20_Term_20_Tight">Faktor tepla</text:p>
      <text:p text:style-name="Definition_20_Definition_20_Tight">odolný, oblast I-III</text:p>
      <text:p text:style-name="Definition_20_Term_20_Tight">Faktor vody</text:p>
      <text:p text:style-name="Definition_20_Definition_20_Tight">nemá rád vodní extrémy, jinak nenáročný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významný keř, solitérně či ve skupinách, do živých plotů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slaběji rostoucí množíme zelenými řízky, středně a silně rostoucí dřevitými řízky</text:p>
      <text:p text:style-name="Definition_20_Term_20_Tight">Odrůdy</text:p>
      <text:p text:style-name="Definition_20_Definition_20_Tight">´Deutziiflorus´ - kompaktní, 1 m vysoký, květy po 3-5, ´Variegatus´ - zakrslý, velmi hustý a široce kulovitý keřík, okraj listu bílý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