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Diospyros kaki x Diospyros virginiana ´Nikitskaja Bordovaja´</text:h>
      <text:p text:style-name="Definition_20_Term_20_Tight">Název taxonu</text:p>
      <text:p text:style-name="Definition_20_Definition_20_Tight">Diospyros kaki x Diospyros virginiana ´Nikitskaja Bordovaja´</text:p>
      <text:p text:style-name="Definition_20_Term_20_Tight">Vědecký název taxonu</text:p>
      <text:p text:style-name="Definition_20_Definition_20_Tight">Diospyros virginiana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´Nikitskaja Bordovaja´</text:p>
      <text:p text:style-name="Definition_20_Term_20_Tight">Český název</text:p>
      <text:p text:style-name="Definition_20_Definition_20_Tight">tomel viržinský</text:p>
      <text:p text:style-name="Definition_20_Term_20_Tight">Synonyma (zahradnicky používaný název)</text:p>
      <text:p text:style-name="Definition_20_Definition_20_Tight">Diospyros ciliata, Diospyros mosieri, Diospyros pubescens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38" office:name="">
          <text:span text:style-name="Definition">Diospyros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Ukrajina, Jalta, Nikitská botanická zahrada</text:p>
      <text:h text:style-name="Heading_20_4" text:outline-level="4">Zařazení</text:h>
      <text:p text:style-name="Definition_20_Term_20_Tight">Fytocenologický původ</text:p>
      <text:p text:style-name="Definition_20_Definition_20_Tight">volné opylení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Plody</text:p>
      <text:p text:style-name="Definition_20_Definition_20_Tight">hmotnost plodů 90-95 g, velmi intenzivně zbarveny do oranžova, atraktivní</text:p>
      <text:h text:style-name="Heading_20_4" text:outline-level="4">Doba zrání</text:h>
      <text:p text:style-name="Definition_20_Term_20_Tight">Doba zrání - poznámka</text:p>
      <text:p text:style-name="Definition_20_Definition_20_Tight">raná, konec září</text:p>
      <text:h text:style-name="Heading_20_4" text:outline-level="4">Nároky na stanoviště</text:h>
      <text:p text:style-name="Definition_20_Term_20_Tight">Faktor tepla</text:p>
      <text:p text:style-name="Definition_20_Definition_20_Tight">vysoce mrazuodolná (snáší krátce i -25°C)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(Za technickými izoláty)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MjlfODA1X2dvZ29sa292YV9EaW9zcHlyb3Nfa2FraV94X0Rpb3NweXJvc192aXJnaW5pYW5hX05pa2l0c2thamFfQm9yZG92YWphX19wbG9kLmpwZyJdXQ?sha=d088b1ef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