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Populus alba</text:h>
      <text:p text:style-name="Definition_20_Term_20_Tight">Název taxonu</text:p>
      <text:p text:style-name="Definition_20_Definition_20_Tight">Populus alba</text:p>
      <text:p text:style-name="Definition_20_Term_20_Tight">Vědecký název taxonu</text:p>
      <text:p text:style-name="Definition_20_Definition_20_Tight">Populus alba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topol bílý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71" office:name="">
          <text:span text:style-name="Definition">Populus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20-35 m vysoký, koruna široce elipčitá až kulovitá, řídká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letorosty hustě šedě až stříbřitě plstnaté</text:p>
      <text:p text:style-name="Definition_20_Term_20_Tight">Pupeny</text:p>
      <text:p text:style-name="Definition_20_Definition_20_Tight">vejčité, plstnaté, střídavé</text:p>
      <text:p text:style-name="Definition_20_Term_20_Tight">Listy</text:p>
      <text:p text:style-name="Definition_20_Definition_20_Tight">tmavě zelené, lesklé, na rubu plstnaté; na dlouhých prýtech 3-5laločné, 4-12 cm dlouhé, na zkrácených větvičkách okrouhle vejčité, 3-6 cm dlouhé, hrubě zubaté</text:p>
      <text:p text:style-name="Definition_20_Term_20_Tight">Květenství</text:p>
      <text:p text:style-name="Definition_20_Definition_20_Tight">jehnědy 3-7 cm dlouhé</text:p>
      <text:p text:style-name="Definition_20_Term_20_Tight">Květy</text:p>
      <text:p text:style-name="Definition_20_Definition_20_Tight">dvoudomé rostliny, jednopohlavné květy, plodící jehnědy jsou 10–12 cm dlouhé, semeníky podlouhle kónické a krátce stopkaté, blizny 2, narůžověle červené</text:p>
      <text:p text:style-name="Definition_20_Term_20_Tight">Plody</text:p>
      <text:p text:style-name="Definition_20_Definition_20_Tight">tobolky v jehnědách 5-10 cm dlouhých, kuželovitě vejcovité, v jehnědách</text:p>
      <text:p text:style-name="Definition_20_Term_20_Tight">Kůra a borka</text:p>
      <text:p text:style-name="Definition_20_Definition_20_Tight">bílešedá kůra někdy se zelenavým nádechem, borka jen ve spodní části, hrubě rozpukaná, ve vysokém stáří až černavá</text:p>
      <text:p text:style-name="Definition_20_Term_20_Tight">Možnost záměny taxonu (+ rozlišující rozhodný znak)</text:p>
      <text:p text:style-name="Definition_20_Definition_20_Tight">Populus x canescens (listy méně laločnaté, řídce chlupaté, později lysé)</text:p>
      <text:p text:style-name="Definition_20_Term_20_Tight">Dlouhověkost</text:p>
      <text:p text:style-name="Definition_20_Definition_20_Tight">středněvěký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kvete před olistěním</text:p>
      <text:h text:style-name="Heading_20_4" text:outline-level="4">Nároky na stanoviště</text:h>
      <text:p text:style-name="Definition_20_Term_20_Tight">Faktor světla</text:p>
      <text:p text:style-name="Definition_20_Definition_20_Tight">světlomilný</text:p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mladé rostliny snášejí obstojně slabší zastínění</text:p>
      <text:p text:style-name="Definition_20_Term_20_Tight">Faktor tepla</text:p>
      <text:p text:style-name="Definition_20_Definition_20_Tight">oblast I-III</text:p>
      <text:p text:style-name="Definition_20_Term_20_Tight">Faktor vody</text:p>
      <text:p text:style-name="Definition_20_Definition_20_Tight">čerstvě vlhké půdy, polohy lužní, snese i sucho</text:p>
      <text:p text:style-name="Definition_20_Term_20_Tight">Faktor půdy</text:p>
      <text:p text:style-name="Definition_20_Definition_20_Tight">vyhledává živné a hluboké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neroste na kyselých půdách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ve velkých objektech jako solitéra, menší skupiny a okraje skupin - pohledový cíl hlavně v zimě, kdy vyniká jeho kůra; v krajině v porostech</text:p>
      <text:p text:style-name="Definition_20_Term_20_Tight">Růstové i jiné druhově specifické vlastnosti</text:p>
      <text:p text:style-name="Definition_20_Definition_20_Tight">krásná bílá kůra, hezký habitus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Kořenové řízky a Roubování</text:p>
      <text:p text:style-name="Definition_20_Term_20_Tight">Množení - poznámka</text:p>
      <text:p text:style-name="Definition_20_Definition_20_Tight">roubujeme kultivary</text:p>
      <text:p text:style-name="Definition_20_Term_20_Tight">Odrůdy</text:p>
      <text:p text:style-name="Definition_20_Definition_20_Tight">´Globosa´ - keř nebo stromek s hustou vejčitou korunou; listy při rašení s lososovým nádechem; ´Pendula´ - větvičky převislé; ´Pyramidalis´ - koruna sloupovitá; listy na letorostech velké, hluboce členěné, na rubu často olysalé; na zkrácených větvičkách okrouhlé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2" office:name="">
              <text:span text:style-name="Definition">Park - Hubertka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