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baccifera</text:h>
      <text:p text:style-name="Definition_20_Term_20_Tight">Název taxonu</text:p>
      <text:p text:style-name="Definition_20_Definition_20_Tight">Rhipsalis baccifera</text:p>
      <text:p text:style-name="Definition_20_Term_20_Tight">Vědecký název taxonu</text:p>
      <text:p text:style-name="Definition_20_Definition_20_Tight">Rhipsalis.baccifera</text:p>
      <text:p text:style-name="Definition_20_Term_20_Tight">Jména autorů, kteří taxon popsali</text:p>
      <text:p text:style-name="Definition_20_Definition_20_Tight">
        <text:a xlink:type="simple" xlink:href="/taxon-authors/720" office:name="">
          <text:span text:style-name="Definition">(Mueller) Stearn (1939; 1771 jako...</text:span>
        </text:a>
      </text:p>
      <text:p text:style-name="Definition_20_Term_20_Tight">Český název</text:p>
      <text:p text:style-name="Definition_20_Definition_20_Tight">v praxi nepoužívané (věšák bobulonosný)</text:p>
      <text:p text:style-name="Definition_20_Term_20_Tight">Synonyma (zahradnicky používaný název)</text:p>
      <text:p text:style-name="Definition_20_Definition_20_Tight">Rhipsalis cassytha Gaertn., Rhipsalis coralloides Rauh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baccifera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 mexického jihu (Oaxaca, Veracruz, Chiapas) přes karibskou šíji, antillské souostroví a amazonskou nížinu k brazilskému východu (Maranhao, Ceará, Pernambuco, Bahia)</text:p>
      <text:h text:style-name="Heading_20_4" text:outline-level="4">Zařazení</text:h>
      <text:p text:style-name="Definition_20_Term_20_Tight">Fytocenologický původ</text:p>
      <text:p text:style-name="Definition_20_Definition_20_Tight">efylofyt - stálezelené i opadavé lesy a savany formací amazonica, cerradao a mata atlântica, z nížiny k 2400 m n.m. v horách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až dva metry dlouhými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vidlanovitě až přeslenitě větvené s nejnižšími články až půl metru dlouhými, následované kratšími; cylindrické a poměrně tenké, svěže zelené, téměř lysé (s roztroušenými, sotva patrnými šupinkami s nevýraznými bělavými štětinkami v paždí)</text:p>
      <text:p text:style-name="Definition_20_Term_20_Tight">Listy</text:p>
      <text:p text:style-name="Definition_20_Definition_20_Tight">přeměněny v nepatrné šupinky a štětinky na areolách</text:p>
      <text:p text:style-name="Definition_20_Term_20_Tight">Květenství</text:p>
      <text:p text:style-name="Definition_20_Definition_20_Tight">květy vyvíjeny ze složených areol na koncích terminálních článků</text:p>
      <text:p text:style-name="Definition_20_Term_20_Tight">Květy</text:p>
      <text:p text:style-name="Definition_20_Definition_20_Tight">oboupohlavné, hvězdicovité, neveliké, jen s 4-6 prosvítavě bělavými tepaly a nepříliš početnými bílými tyčinkami na spodních semenících s trojramennou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nebo růžově naběhlé bobule velikosti hrachu, s lepkavou slizovitou dužninou</text:p>
      <text:p text:style-name="Definition_20_Term_20_Tight">Semena</text:p>
      <text:p text:style-name="Definition_20_Definition_20_Tight">drobná, leskle hnědočerná</text:p>
      <text:p text:style-name="Definition_20_Term_20_Tight">Možnost záměny taxonu (+ rozlišující rozhodný znak)</text:p>
      <text:p text:style-name="Definition_20_Definition_20_Tight">zaměnitelná hlavně s jinými drobnokvětými druhy typového podrodu: R. teres Steud. (známější jako R.prismatica Rümpl.) nebo R.capilliformis Web. s květy a plody po stranách stonků (poslední s nápadně tenkými stonky); větší květy s 8-15 tepaly mají R.clavata Web. (bez dlouhých výběžků), R.cereuscula Haw. (se stonky drobně a hustě štětinkatými) nebo R. cribrata (Lem.) N.E.Br. (stonky nitkovité, bobule červené)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TFfNDkwX19VaGVyX1JoaXBzYWxpc19jYXBpbGxpZm9ybWlzLkpQRyJdXQ?sha=e289ee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TFfODc2X19VaGVyX1JoaXBzYWxpc190ZXJlc19rdl90eS5KUEciXV0?sha=f88979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MTJfMjAxX19VaGVyX1JoaXBzYWxpc19tZXNzZW1icnlhbnRoZW1vaWRlcy5KUEciXV0?sha=e786657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MTJfNTI3X19VaGVyX1JoaXBzYWxpc19iYWNjaWZlcmFfYm9idWxlLkpQRyJdXQ?sha=3d7c53b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ZfMTJfODA1X19VaGVyX1JoaXBzYWxpc190ZXJlc19ib2J1bGUuSlBHIl1d?sha=7cf45ce4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ZfMTNfMTAxX19VaGVyX1JoaXBzYWxpc19tZXNzZW1icnlhbnRoZW1vaWRlc19rdl90eS5KUEciXV0?sha=914bd85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ZfMDZfMTNfMzkyX19VaGVyX1JoaXBzYWxpc19jZXJldXNjdWxhLkpQRyJdXQ?sha=57e2edc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ZfMDZfMTNfNjg1X19VaGVyX1JoaXBzYWxpc19iYWNjaWZlcmEuSlBHIl1d?sha=16c36b40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