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´Vilémovo´</text:h>
      <text:p text:style-name="Definition_20_Term_20_Tight">Název taxonu</text:p>
      <text:p text:style-name="Definition_20_Definition_20_Tight">Malus domestica ´Vilémovo´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´Vilémovo´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pravděpodobně semenáč odrůdy ´Harbertova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velká, vznosně kulovitá koruna s rovným silným kmenem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ploše kulovité, slupka je kryta krásnou živou pruhovanou červení s typickými bělavými tečkami, dužnina nažloutlá, zrnitá, chuti sladce nakyslé, velmi dobré</text:p>
      <text:h text:style-name="Heading_20_4" text:outline-level="4">Doba zrání</text:h>
      <text:p text:style-name="Definition_20_Term_20_Tight">Doba zrání - poznámka</text:p>
      <text:p text:style-name="Definition_20_Definition_20_Tight">zimní odrůda, velmi pozdní, polovina října (skladovatelnost do dubna)</text:p>
      <text:h text:style-name="Heading_20_4" text:outline-level="4">Nároky na stanoviště</text:h>
      <text:p text:style-name="Definition_20_Term_20_Tight">Faktor tepla</text:p>
      <text:p text:style-name="Definition_20_Definition_20_Tight">dobrá mrazuodolnost, hodí se do vyšších poloh</text:p>
      <text:p text:style-name="Definition_20_Term_20_Tight">Faktor půdy</text:p>
      <text:p text:style-name="Definition_20_Definition_20_Tight">nejlépe těžší, vlhčí půdy</text:p>
      <text:h text:style-name="Heading_20_4" text:outline-level="4">Agrotechnické vlastnosti a požadavky</text:h>
      <text:p text:style-name="Definition_20_Term_20_Tight">Řez</text:p>
      <text:p text:style-name="Definition_20_Definition_20_Tight">dobře zaceluje rány, snáší i hluboký řez</text:p>
      <text:h text:style-name="Heading_20_4" text:outline-level="4">Užitné vlastnosti</text:h>
      <text:p text:style-name="Definition_20_Term_20_Tight">Použití</text:p>
      <text:p text:style-name="Definition_20_Definition_20_Tight">kuchyňské zpracování, kompotování a sušení (dužnina si uchovává původní krémovou barvu a nehnědne)</text:p>
      <text:p text:style-name="Definition_20_Term_20_Tight">Choroby a škůdci</text:p>
      <text:p text:style-name="Definition_20_Definition_20_Tight">trpí středně strupovitostí a padlím</text:p>
      <text:p text:style-name="Definition_20_Term_20_Tight">Růstové i jiné druhově specifické vlastnosti</text:p>
      <text:p text:style-name="Definition_20_Definition_20_Tight">silný, rozložitý růst</text:p>
      <text:p text:style-name="Definition_20_Term_20_Tight">Plodnost</text:p>
      <text:p text:style-name="Definition_20_Definition_20_Tight">pozdní,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zNfNjY2X2dvZ29sa292YV9NYWx1c19kb21lc3RpY2FfVmlsZW1vdm9fX3Bsb2R5LmpwZyJdXQ?sha=3446032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