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Lobelia tenuior</text:h>
      <text:p text:style-name="Definition_20_Term_20_Tight">Název taxonu</text:p>
      <text:p text:style-name="Definition_20_Definition_20_Tight">Lobelia tenuior</text:p>
      <text:p text:style-name="Definition_20_Term_20_Tight">Vědecký název taxonu</text:p>
      <text:p text:style-name="Definition_20_Definition_20_Tight">Lobelia tenuior</text:p>
      <text:p text:style-name="Definition_20_Term_20_Tight">Jména autorů, kteří taxon popsali</text:p>
      <text:p text:style-name="Definition_20_Definition_20_Tight">
        <text:a xlink:type="simple" xlink:href="/taxon-authors/44" office:name="">
          <text:span text:style-name="Definition">Brown</text:span>
        </text:a>
      </text:p>
      <text:p text:style-name="Definition_20_Term_20_Tight">Český název</text:p>
      <text:p text:style-name="Definition_20_Definition_20_Tight">lobelka</text:p>
      <text:p text:style-name="Definition_20_Term_20_Tight">Synonyma (zahradnicky používaný název)</text:p>
      <text:p text:style-name="Definition_20_Definition_20_Tight">Dortmannia tenuior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7" office:name="">
          <text:span text:style-name="Definition">Lobelia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západní pobřeží Austrálie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15 - 50 cm vysoké</text:p>
      <text:p text:style-name="Definition_20_Term_20_Tight">Květy</text:p>
      <text:p text:style-name="Definition_20_Definition_20_Tight">modré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