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Leuzea carthamoides</text:h>
      <text:p text:style-name="Definition_20_Term_20_Tight">Název taxonu</text:p>
      <text:p text:style-name="Definition_20_Definition_20_Tight">Leuzea carthamoides</text:p>
      <text:p text:style-name="Definition_20_Term_20_Tight">Vědecký název taxonu</text:p>
      <text:p text:style-name="Definition_20_Definition_20_Tight">Leuzea carthamoides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leuzea saflorová, leuzea šustivá</text:p>
      <text:p text:style-name="Definition_20_Term_20_Tight">Synonyma (zahradnicky používaný název)</text:p>
      <text:p text:style-name="Definition_20_Definition_20_Tight">Rhaponticum carthamoides (WILD.) Iljin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56" office:name="">
          <text:span text:style-name="Definition">Leuzea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endemit jižní Sibiře (Altaj), Sibiř, Kazachstán, Mongolsko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 prvním roce růice listů, lodyha v druhem roce nevětvená, 0,5 - 1,8 m, jemně rýhovaná, pod úborem krátce chlupatá</text:p>
      <text:p text:style-name="Definition_20_Term_20_Tight">Kořen</text:p>
      <text:p text:style-name="Definition_20_Definition_20_Tight">tmavě hnědý, oddenek horizontálně větvený s jemnými kořínky, dřevnatějící s typickou vůní</text:p>
      <text:p text:style-name="Definition_20_Term_20_Tight">Listy</text:p>
      <text:p text:style-name="Definition_20_Definition_20_Tight">lodyžní lístky střídavé, sbíhavě přisedlé, u báze řapíkaté, hluboce zpeřeně dělené s okrajem pilovitým, list zelný s obou stran, na spodu jemně pavučinatý, dlouhý 0,4 m</text:p>
      <text:p text:style-name="Definition_20_Term_20_Tight">Květenství</text:p>
      <text:p text:style-name="Definition_20_Definition_20_Tight">kulovitý úbor, 40 - 80 mm</text:p>
      <text:p text:style-name="Definition_20_Term_20_Tight">Květy</text:p>
      <text:p text:style-name="Definition_20_Definition_20_Tight">trubkovité květy obojpohlavné, fialové, zákrov hnědý, štětinkatý</text:p>
      <text:p text:style-name="Definition_20_Term_20_Tight">Plody</text:p>
      <text:p text:style-name="Definition_20_Definition_20_Tight">elipsoidní nažka s dlouhým chmýrem, žebernatá, hnědavě šedá, 3 - 4 x 6 - 8 mm velká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lehčí, bohaté živinami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řádky 0,č - 0-6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