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´Red Ace´</text:h>
      <text:p text:style-name="Definition_20_Term_20_Tight">Název taxonu</text:p>
      <text:p text:style-name="Definition_20_Definition_20_Tight">Potentilla fruticosa ´Red Ace´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´Red Ace´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Pôvod kultivaru: David Baker, Hopleys Plants, 1976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drobný až zakrslý, opadavý, pomalu rostoucí, téměř kulovitě rostoucí keř, roste pomalu, dosahuje v 10 letech výšky 0,4 až 0,5 m a šířky 0,5-0,6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střídavé, světle až jasně zelené, lichozpeřené, složené většinou z 5 lístků, jsou drobné 12 - 26 mm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pětičetné, spíše menší 16-26 mm v průměru, mladé květy jsou jasně oranžově červené, později přechází do oranžové až oranžovo-žluté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a při vysokých teplotách rychle ztrácí barvu, proto je vhodnější stanoviště v polostínu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f443e0e6-4f39-446a-a581-72569142e4a9/Shrubby-Potentilla-Bulletin.aspx," office:name="">
              <text:span text:style-name="Definition">C. G. Davidson, POTENTILLA FRUTICOSA TAXONOMY AND INTERNATIONAL REGISTRATION, ISHS Acta Horticulturae 413: II International Symposium on Taxonomy of Cultivated Plants,</text:span>
            </text:a>
          </text:p>
        </text:list-item>
        <text:list-item>
          <text:p text:style-name="P2">
            <text:a xlink:type="simple" xlink:href="http://www.esveld.nl/voorraad/voorrpotentilla.htm" office:name="">
              <text:span text:style-name="Definition">http://www.esveld.nl/voorraad/voorrpotentilla.htm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