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Kalanchoe marmorata</text:h>
      <text:p text:style-name="Definition_20_Term_20_Tight">Název taxonu</text:p>
      <text:p text:style-name="Definition_20_Definition_20_Tight">Kalanchoe marmorata</text:p>
      <text:p text:style-name="Definition_20_Term_20_Tight">Vědecký název taxonu</text:p>
      <text:p text:style-name="Definition_20_Definition_20_Tight">Kalanchoe marmorata</text:p>
      <text:p text:style-name="Definition_20_Term_20_Tight">Jména autorů, kteří taxon popsali</text:p>
      <text:p text:style-name="Definition_20_Definition_20_Tight">
        <text:a xlink:type="simple" xlink:href="/taxon-authors/52" office:name="">
          <text:span text:style-name="Definition">Baker (1892)</text:span>
        </text:a>
      </text:p>
      <text:p text:style-name="Definition_20_Term_20_Tight">Český název</text:p>
      <text:p text:style-name="Definition_20_Definition_20_Tight">kolopejka</text:p>
      <text:p text:style-name="Definition_20_Term_20_Tight">Synonyma (zahradnicky používaný název)</text:p>
      <text:p text:style-name="Definition_20_Definition_20_Tight">Kalanchoe grandiflora A. Rich.; Kalanchoe macrantha Baker; Kalanchoe somaliensis Hook. f.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18" office:name="">
          <text:span text:style-name="Definition">Kalanchoe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říše, Indo-súdánská oblast, Konžsko-guinejská oblast, Usambarská oblast a Indická oblast</text:p>
      <text:p text:style-name="Definition_20_Term_20_Tight">Biogeografické regiony - poznámka</text:p>
      <text:p text:style-name="Definition_20_Definition_20_Tight">Somálsko, Súdán, Ethiopie, východní a střední Afrika, jižně až Zaire, Rwanda a Tanzánie, Indie</text:p>
      <text:h text:style-name="Heading_20_4" text:outline-level="4">Zařazení</text:h>
      <text:p text:style-name="Definition_20_Term_20_Tight">Pěstitelská skupina</text:p>
      <text:p text:style-name="Definition_20_Definition_20_Tight">Trvalka stálezelená, Interiérová rostlina okrasná listem a Polokeř stálezelený</text:p>
      <text:p text:style-name="Definition_20_Term_20_Tight">Pěstitelská skupina - poznámka</text:p>
      <text:p text:style-name="Definition_20_Definition_20_Tight">rostlina sukulentní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polokeř až 120 cm vysoký, bází poléhavý, lysý</text:p>
      <text:p text:style-name="Definition_20_Term_20_Tight">Listy</text:p>
      <text:p text:style-name="Definition_20_Definition_20_Tight">vstřícné; přisedlé, obvejčité, až 20 (až 25) × 13 cm velké, modravé, často oboustranně načervenalé, klínovité a poloobjímavé na bázi, vrcholek zaoblený, na okraji vroubkované nebo pilovité</text:p>
      <text:p text:style-name="Definition_20_Term_20_Tight">Květenství</text:p>
      <text:p text:style-name="Definition_20_Definition_20_Tight">koncové vrcholičnaté laty</text:p>
      <text:p text:style-name="Definition_20_Term_20_Tight">Květy</text:p>
      <text:p text:style-name="Definition_20_Definition_20_Tight">kalich 4dílný, kratší než koruna, koruna řepicovitá, lem rozložený a 4dílný; stopky květů asi 1,5 (až 2,5) cm dlouhé, kališní cípy trojúhle čárkovité, 1–1,7 cm dlouhé a 1–2 mm srostlé, koruna bílá, vzácně narůžovělá, trubka 6–12 cm dlouhá, laloky 1–2,5 cm dlouhé, špičaté a hrotité</text:p>
      <text:p text:style-name="Definition_20_Term_20_Tight">Plody</text:p>
      <text:p text:style-name="Definition_20_Definition_20_Tight">mnohosemenné měchýřky 1,5–3 cm dlouhé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plné slunce až polostín</text:p>
      <text:p text:style-name="Definition_20_Term_20_Tight">Faktor tepla</text:p>
      <text:p text:style-name="Definition_20_Definition_20_Tight">studený až poloteplý skleník či interiér; teploty v zimě minimálně 7-15 °C</text:p>
      <text:p text:style-name="Definition_20_Term_20_Tight">Faktor vody</text:p>
      <text:p text:style-name="Definition_20_Definition_20_Tight">propustné substráty</text:p>
      <text:h text:style-name="Heading_20_4" text:outline-level="4">Užitné vlastnosti</text:h>
      <text:p text:style-name="Definition_20_Term_20_Tight">Choroby a škůdci</text:p>
      <text:p text:style-name="Definition_20_Definition_20_Tight">mšice, plíseň šedá ve vlhku a chladnu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Vegetativní, Vrcholové řízky a Osní řízky</text:p>
      <text:p text:style-name="Definition_20_Term_20_Tight">Množení - poznámka</text:p>
      <text:p text:style-name="Definition_20_Definition_20_Tight">řízkováním při 20–25 °C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(studený skleník)</text:span>
            </text:a>
          </text:p>
        </text:list-item>
        <text:list-item>
          <text:p text:style-name="P1">
            <text:a xlink:type="simple" xlink:href="/taxon-locations/419" office:name="">
              <text:span text:style-name="Definition">S 3: přední levá loď... / ZF - S - Experimentální zahrada - skleník (studený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8900014?tab=references" office:name="">
              <text:span text:style-name="Definition">http://www.tropicos.org/Name/8900014?tab=references</text:span>
            </text:a>
          </text:p>
        </text:list-item>
        <text:list-item>
          <text:p text:style-name="P2">
            <text:a xlink:type="simple" xlink:href="http://www.tropicos.org/Name/8900014?tab=chromosomecounts" office:name="">
              <text:span text:style-name="Definition">http://www.tropicos.org/Name/8900014?tab=chromosomecounts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FfNDRfNjU0X01hcnRpbmVrX0thbGFuY2hvZV9tYXJtb3JhdGFfbGlzdC5qcGciXV0?sha=e4b4999d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